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8302" w14:textId="77777777" w:rsidR="006871C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42952E93" w:rsidR="00E01ABB" w:rsidRPr="00F37E86" w:rsidRDefault="006871C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Messlokationen</w:t>
      </w:r>
    </w:p>
    <w:p w14:paraId="78B17018" w14:textId="44B2E577" w:rsidR="00F02203" w:rsidRDefault="00A4569B" w:rsidP="00F02203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MsbG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  <w:r w:rsidR="00F02203" w:rsidRPr="00F02203">
        <w:rPr>
          <w:rFonts w:cstheme="minorHAnsi"/>
          <w:sz w:val="21"/>
          <w:szCs w:val="21"/>
        </w:rPr>
        <w:t xml:space="preserve"> </w:t>
      </w:r>
      <w:r w:rsidR="00F02203">
        <w:rPr>
          <w:rFonts w:cstheme="minorHAnsi"/>
          <w:sz w:val="21"/>
          <w:szCs w:val="21"/>
        </w:rPr>
        <w:t>bzw. BK6-22-128</w:t>
      </w:r>
    </w:p>
    <w:p w14:paraId="592CEB00" w14:textId="36E14B6D" w:rsidR="009F17F1" w:rsidRPr="00F37E86" w:rsidRDefault="00F02203" w:rsidP="00F02203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Anwendung des Muster-Formulars, Version 1.1 für Zeiträume ab dem 1. August 2023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2D1554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D20C2A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1B97C149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5B5D18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Pr="00F37E86">
              <w:rPr>
                <w:rFonts w:cstheme="minorHAnsi"/>
                <w:i/>
                <w:iCs/>
                <w:color w:val="000000"/>
                <w:sz w:val="21"/>
                <w:szCs w:val="21"/>
              </w:rPr>
              <w:t>Angabe der BDEW-Codenummer (13-stellig)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178E7F12" w14:textId="233568CA" w:rsidR="00C022A0" w:rsidRPr="00F37E86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</w:tc>
      </w:tr>
      <w:bookmarkEnd w:id="1"/>
    </w:tbl>
    <w:p w14:paraId="63F3007B" w14:textId="7C666AFC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002352DE" w14:textId="7777777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3B4623AB" w14:textId="0CD3303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lastRenderedPageBreak/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77D1" w14:textId="010EBE98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Für den ESA verfügbare Messprodukte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1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Messprodukte“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0b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sz w:val="21"/>
                <w:szCs w:val="21"/>
              </w:rPr>
              <w:t>bzw.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968BD" w:rsidRPr="009C4044">
              <w:rPr>
                <w:rFonts w:cstheme="minorHAnsi"/>
                <w:color w:val="000000"/>
                <w:sz w:val="21"/>
                <w:szCs w:val="21"/>
              </w:rPr>
              <w:t xml:space="preserve">gemäß der </w:t>
            </w:r>
            <w:hyperlink r:id="rId12" w:history="1"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EDI@Energy „Codeliste der K</w:t>
              </w:r>
              <w:r w:rsidR="006968BD" w:rsidRPr="009C4044">
                <w:rPr>
                  <w:rStyle w:val="Hyperlink"/>
                  <w:sz w:val="21"/>
                  <w:szCs w:val="21"/>
                </w:rPr>
                <w:t>onfigurationen</w:t>
              </w:r>
              <w:r w:rsidR="006968BD" w:rsidRPr="009C4044">
                <w:rPr>
                  <w:rStyle w:val="Hyperlink"/>
                  <w:rFonts w:cstheme="minorHAnsi"/>
                  <w:sz w:val="21"/>
                  <w:szCs w:val="21"/>
                </w:rPr>
                <w:t>“</w:t>
              </w:r>
            </w:hyperlink>
            <w:r w:rsidR="006968BD" w:rsidRPr="009C4044">
              <w:rPr>
                <w:rFonts w:cstheme="minorHAnsi"/>
                <w:sz w:val="21"/>
                <w:szCs w:val="21"/>
              </w:rPr>
              <w:t>, Version [</w:t>
            </w:r>
            <w:r w:rsidR="006968BD" w:rsidRPr="009C4044">
              <w:rPr>
                <w:rFonts w:cstheme="minorHAnsi"/>
                <w:b/>
                <w:bCs/>
                <w:sz w:val="21"/>
                <w:szCs w:val="21"/>
              </w:rPr>
              <w:t>1.1</w:t>
            </w:r>
            <w:r w:rsidR="006968BD">
              <w:rPr>
                <w:rFonts w:cstheme="minorHAnsi"/>
                <w:b/>
                <w:bCs/>
                <w:sz w:val="21"/>
                <w:szCs w:val="21"/>
              </w:rPr>
              <w:t>a</w:t>
            </w:r>
            <w:r w:rsidR="006968BD" w:rsidRPr="009C4044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0294" w:rsidRPr="00F37E86" w14:paraId="6C59376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3E0CC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CEDF" w14:textId="25726F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6166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415E8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60EE1" w:rsidRPr="00F37E86" w14:paraId="6CE08F13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E70D7A" w14:textId="5ACA1AA0" w:rsidR="00160EE1" w:rsidRPr="00160EE1" w:rsidRDefault="00CE111D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CE111D">
              <w:rPr>
                <w:rFonts w:cstheme="minorHAnsi"/>
                <w:color w:val="000000"/>
                <w:sz w:val="21"/>
                <w:szCs w:val="21"/>
              </w:rPr>
              <w:t>9991 00000 077 1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CB625" w14:textId="48885ECD" w:rsidR="00160EE1" w:rsidRPr="00F37E86" w:rsidRDefault="002D707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95227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E48574" w14:textId="6BF8230C" w:rsidR="00160EE1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1C8612E5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474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648D" w14:textId="10ACE3E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9303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74A31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D7074" w:rsidRPr="00F37E86" w14:paraId="314497AD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8A913" w14:textId="58DD2BF0" w:rsidR="002D7074" w:rsidRPr="002D7074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C78C3">
              <w:rPr>
                <w:rFonts w:cstheme="minorHAnsi"/>
                <w:color w:val="000000"/>
                <w:sz w:val="21"/>
                <w:szCs w:val="21"/>
              </w:rPr>
              <w:t>9991 00000 078 9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0C5A" w14:textId="5D964401" w:rsidR="002D7074" w:rsidRPr="00F37E86" w:rsidRDefault="00AC78C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8927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5B95A" w14:textId="65F443C0" w:rsidR="002D707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FE8E9E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F8D8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E9BC" w14:textId="1E9D0A13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76372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49BC6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B5284BD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1F6C4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9991 00000 044 0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B1B7" w14:textId="638E490F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Wirkarbeit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9595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2A4A1" w14:textId="6E21561E" w:rsidR="001D0294" w:rsidRPr="00F37E86" w:rsidRDefault="00A94F0D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1DD7" w:rsidRPr="00F37E86" w14:paraId="1C433AB0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3726C" w14:textId="6FE71EEF" w:rsidR="00671DD7" w:rsidRPr="004E4217" w:rsidRDefault="00BB091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BB0919">
              <w:rPr>
                <w:rFonts w:cstheme="minorHAnsi"/>
                <w:sz w:val="21"/>
                <w:szCs w:val="21"/>
              </w:rPr>
              <w:t>9991 00000 152 1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9570D" w14:textId="7D196CBE" w:rsidR="00671DD7" w:rsidRPr="00F37E86" w:rsidRDefault="00E74F0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>
              <w:rPr>
                <w:rFonts w:cstheme="minorHAnsi"/>
                <w:color w:val="000000"/>
                <w:sz w:val="21"/>
                <w:szCs w:val="21"/>
              </w:rPr>
              <w:t>Verbrauch</w:t>
            </w:r>
            <w:r w:rsidR="00547219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5547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D61F1" w14:textId="09188BEC" w:rsidR="00671DD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5D267B" w:rsidRPr="00F37E86" w14:paraId="0B6D991C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3B85E8" w14:textId="679285AA" w:rsidR="005D267B" w:rsidRDefault="00E07DF5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E07DF5">
              <w:rPr>
                <w:rFonts w:cstheme="minorHAnsi"/>
                <w:sz w:val="21"/>
                <w:szCs w:val="21"/>
              </w:rPr>
              <w:t>9991 00000 150 5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CEF33" w14:textId="788E7E88" w:rsidR="005D267B" w:rsidRPr="00F37E86" w:rsidRDefault="005D267B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Messlokation Wirkarbeit </w:t>
            </w:r>
            <w:r w:rsidRPr="00E74F02">
              <w:rPr>
                <w:rFonts w:cstheme="minorHAnsi"/>
                <w:color w:val="000000"/>
                <w:sz w:val="21"/>
                <w:szCs w:val="21"/>
              </w:rPr>
              <w:t xml:space="preserve">Zählerstandsgang </w:t>
            </w:r>
            <w:r w:rsidR="00460688">
              <w:rPr>
                <w:rFonts w:cstheme="minorHAnsi"/>
                <w:color w:val="000000"/>
                <w:sz w:val="21"/>
                <w:szCs w:val="21"/>
              </w:rPr>
              <w:t>Erzeugung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1/4 stündlich</w:t>
            </w:r>
            <w:r w:rsidR="00BF05A3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  <w:r w:rsidR="00A94F0D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C129CF" w14:textId="169D1C99" w:rsidR="005D267B" w:rsidRDefault="0066792C" w:rsidP="005012C6">
            <w:pPr>
              <w:spacing w:after="0" w:line="240" w:lineRule="auto"/>
              <w:jc w:val="center"/>
              <w:rPr>
                <w:rFonts w:eastAsia="MS Gothic" w:cstheme="minorHAnsi"/>
                <w:sz w:val="21"/>
                <w:szCs w:val="21"/>
              </w:rPr>
            </w:pPr>
            <w:sdt>
              <w:sdtPr>
                <w:rPr>
                  <w:rFonts w:eastAsia="MS Gothic" w:cstheme="minorHAnsi"/>
                  <w:sz w:val="21"/>
                  <w:szCs w:val="21"/>
                </w:rPr>
                <w:id w:val="-14127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F0D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1D0294" w:rsidRPr="00F37E86" w14:paraId="4A129E0B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BB0EB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5ED3" w14:textId="29BB0D23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643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F894A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60A281C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D6396" w14:textId="5D939CF7" w:rsidR="00E34BB3" w:rsidRPr="00E34BB3" w:rsidRDefault="00E34BB3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E34BB3">
              <w:rPr>
                <w:rFonts w:cstheme="minorHAnsi"/>
                <w:color w:val="000000"/>
                <w:sz w:val="21"/>
                <w:szCs w:val="21"/>
              </w:rPr>
              <w:t>9991 00000 079 7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23141" w14:textId="7902A5F5" w:rsidR="00E34BB3" w:rsidRPr="00F37E86" w:rsidRDefault="00E34BB3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266041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87A8E" w14:textId="264BF7F1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DCE4121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45F4B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9991 00000 046 6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1AAD" w14:textId="27B85112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72208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CB5024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E34BB3" w:rsidRPr="00F37E86" w14:paraId="48A05378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4F1314" w14:textId="08FFA19C" w:rsidR="00E34BB3" w:rsidRPr="00E34BB3" w:rsidRDefault="00A91211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91211">
              <w:rPr>
                <w:rFonts w:cstheme="minorHAnsi"/>
                <w:color w:val="000000"/>
                <w:sz w:val="21"/>
                <w:szCs w:val="21"/>
              </w:rPr>
              <w:t>9991 00000 080 4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AB46" w14:textId="64559B9A" w:rsidR="00E34BB3" w:rsidRPr="00F37E86" w:rsidRDefault="00A91211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  <w:r>
              <w:rPr>
                <w:rFonts w:cstheme="minorHAnsi"/>
                <w:color w:val="000000"/>
                <w:sz w:val="21"/>
                <w:szCs w:val="21"/>
              </w:rPr>
              <w:t>, gem. Festlegung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03624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06816F" w14:textId="178CE19E" w:rsidR="00E34BB3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4EC87DA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576D7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9991 00000 047 4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E682" w14:textId="5F7A0B1A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51228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3B8E2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C0EBFE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998C5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color w:val="000000"/>
                <w:sz w:val="21"/>
                <w:szCs w:val="21"/>
              </w:rPr>
              <w:t>9991 00000 048 2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AD0F" w14:textId="3A252BC4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 aus dem SMGW</w:t>
            </w:r>
            <w:r w:rsidR="00160EE1">
              <w:rPr>
                <w:rFonts w:cstheme="minorHAnsi"/>
                <w:color w:val="000000"/>
                <w:sz w:val="21"/>
                <w:szCs w:val="21"/>
              </w:rPr>
              <w:t>, tgl. 9:30 Uhr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6903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9FD15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B2487" w:rsidRPr="00F37E86" w14:paraId="4F9FA7E7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685F35" w14:textId="25738CD1" w:rsidR="00FB2487" w:rsidRPr="00FB2487" w:rsidRDefault="00A8555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  <w:highlight w:val="green"/>
              </w:rPr>
            </w:pPr>
            <w:r w:rsidRPr="00A8555F">
              <w:rPr>
                <w:rFonts w:cstheme="minorHAnsi"/>
                <w:color w:val="000000"/>
                <w:sz w:val="21"/>
                <w:szCs w:val="21"/>
              </w:rPr>
              <w:t>9991 00000 118 3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92C6A" w14:textId="19CE34DB" w:rsidR="008832CB" w:rsidRPr="00F37E86" w:rsidRDefault="008832CB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Ist-Einspeisung, 1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18413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9AA86" w14:textId="1DB9CCCD" w:rsidR="00FB2487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832CB" w:rsidRPr="00F37E86" w14:paraId="09E31F7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C5585" w14:textId="72CD8D4C" w:rsidR="008832CB" w:rsidRPr="00A8555F" w:rsidRDefault="008D4ED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8D4EDF">
              <w:rPr>
                <w:rFonts w:cstheme="minorHAnsi"/>
                <w:color w:val="000000"/>
                <w:sz w:val="21"/>
                <w:szCs w:val="21"/>
              </w:rPr>
              <w:t>9991 00000 119 1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99F6A" w14:textId="0A6BCB19" w:rsidR="008832CB" w:rsidRPr="008832CB" w:rsidRDefault="008D4ED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Ist-Einspeisung,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Min.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101533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B58603" w14:textId="38CC55C5" w:rsidR="008832CB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D4EDF" w:rsidRPr="00F37E86" w14:paraId="6A1AE5A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0AB2BA" w14:textId="7FBD5446" w:rsidR="008D4EDF" w:rsidRPr="008D4EDF" w:rsidRDefault="00220439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20439">
              <w:rPr>
                <w:rFonts w:cstheme="minorHAnsi"/>
                <w:color w:val="000000"/>
                <w:sz w:val="21"/>
                <w:szCs w:val="21"/>
              </w:rPr>
              <w:t>9991 00000 120 8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78995" w14:textId="0CBCD807" w:rsidR="008D4EDF" w:rsidRPr="000D534B" w:rsidRDefault="00220439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42002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5CDF3" w14:textId="4F9E4AF7" w:rsidR="008D4EDF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212322" w:rsidRPr="00F37E86" w14:paraId="40CEC90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8088A5" w14:textId="2E070E65" w:rsidR="00212322" w:rsidRPr="00220439" w:rsidRDefault="00212322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12322">
              <w:rPr>
                <w:rFonts w:cstheme="minorHAnsi"/>
                <w:color w:val="000000"/>
                <w:sz w:val="21"/>
                <w:szCs w:val="21"/>
              </w:rPr>
              <w:t>9991 00000 121 6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6EDFE" w14:textId="12C1B369" w:rsidR="00212322" w:rsidRPr="000D534B" w:rsidRDefault="00212322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Ist-Einspeisung, </w:t>
            </w:r>
            <w:r w:rsidR="00B96A60"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2005085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5111F" w14:textId="56C22AB4" w:rsidR="00212322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B96A60" w:rsidRPr="00F37E86" w14:paraId="20E30B3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79B06D" w14:textId="2ADE1BD2" w:rsidR="00B96A60" w:rsidRPr="00212322" w:rsidRDefault="00F85AD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85AD4">
              <w:rPr>
                <w:rFonts w:cstheme="minorHAnsi"/>
                <w:color w:val="000000"/>
                <w:sz w:val="21"/>
                <w:szCs w:val="21"/>
              </w:rPr>
              <w:t>9991 00000 122 4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226B5" w14:textId="2BC6838F" w:rsidR="00B96A60" w:rsidRPr="000D534B" w:rsidRDefault="00F85AD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4E4217">
              <w:rPr>
                <w:rFonts w:cstheme="minorHAnsi"/>
                <w:sz w:val="21"/>
                <w:szCs w:val="21"/>
              </w:rPr>
              <w:t>Messlokation, Mehrwertdienste, 1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835226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3B0D0" w14:textId="407F9836" w:rsidR="00B96A60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85AD4" w:rsidRPr="00F37E86" w14:paraId="3198BC74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8C6A7" w14:textId="3DD301A7" w:rsidR="00F85AD4" w:rsidRPr="00F85AD4" w:rsidRDefault="000D60B7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0D60B7">
              <w:rPr>
                <w:rFonts w:cstheme="minorHAnsi"/>
                <w:color w:val="000000"/>
                <w:sz w:val="21"/>
                <w:szCs w:val="21"/>
              </w:rPr>
              <w:t>9991 00000 123 2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BE66" w14:textId="05899B9B" w:rsidR="00F85AD4" w:rsidRPr="00F85AD4" w:rsidRDefault="000D60B7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>Messlokation, Mehrwertdienste, 1</w:t>
            </w:r>
            <w:r>
              <w:rPr>
                <w:rFonts w:cstheme="minorHAnsi"/>
                <w:sz w:val="21"/>
                <w:szCs w:val="21"/>
              </w:rPr>
              <w:t>5</w:t>
            </w:r>
            <w:r w:rsidRPr="000D534B">
              <w:rPr>
                <w:rFonts w:cstheme="minorHAnsi"/>
                <w:sz w:val="21"/>
                <w:szCs w:val="21"/>
              </w:rPr>
              <w:t xml:space="preserve"> Min</w:t>
            </w:r>
            <w:r>
              <w:rPr>
                <w:rFonts w:cstheme="minorHAnsi"/>
                <w:sz w:val="21"/>
                <w:szCs w:val="21"/>
              </w:rPr>
              <w:t xml:space="preserve">. </w:t>
            </w:r>
            <w:r w:rsidRPr="00F37E86">
              <w:rPr>
                <w:rFonts w:cstheme="minorHAnsi"/>
                <w:sz w:val="21"/>
                <w:szCs w:val="21"/>
              </w:rPr>
              <w:t>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547064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A1EB5" w14:textId="27440DFB" w:rsidR="00F85AD4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3505808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E336C9" w14:textId="6A3795AE" w:rsidR="00FA4D2E" w:rsidRPr="000D60B7" w:rsidRDefault="00FA4D2E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A4D2E">
              <w:rPr>
                <w:rFonts w:cstheme="minorHAnsi"/>
                <w:color w:val="000000"/>
                <w:sz w:val="21"/>
                <w:szCs w:val="21"/>
              </w:rPr>
              <w:t>9991 00000 124 0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9A134" w14:textId="11E8CC44" w:rsidR="00FA4D2E" w:rsidRPr="000D534B" w:rsidRDefault="00FA4D2E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zur einmaligen Übermittlung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484021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69F5C0" w14:textId="1F75C918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FA4D2E" w:rsidRPr="00F37E86" w14:paraId="25F02E5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2FA19" w14:textId="384F3049" w:rsidR="00FA4D2E" w:rsidRPr="00FA4D2E" w:rsidRDefault="00321DAF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321DAF">
              <w:rPr>
                <w:rFonts w:cstheme="minorHAnsi"/>
                <w:color w:val="000000"/>
                <w:sz w:val="21"/>
                <w:szCs w:val="21"/>
              </w:rPr>
              <w:t>9991 00000 125 8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3AD2" w14:textId="480D765D" w:rsidR="00FA4D2E" w:rsidRPr="000D534B" w:rsidRDefault="00321DAF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0D534B">
              <w:rPr>
                <w:rFonts w:cstheme="minorHAnsi"/>
                <w:sz w:val="21"/>
                <w:szCs w:val="21"/>
              </w:rPr>
              <w:t xml:space="preserve">Messlokation, Mehrwertdienste, </w:t>
            </w:r>
            <w:r>
              <w:rPr>
                <w:rFonts w:cstheme="minorHAnsi"/>
                <w:sz w:val="21"/>
                <w:szCs w:val="21"/>
              </w:rPr>
              <w:t>Schwellwert</w:t>
            </w:r>
            <w:r w:rsidRPr="00F37E86">
              <w:rPr>
                <w:rFonts w:cstheme="minorHAnsi"/>
                <w:sz w:val="21"/>
                <w:szCs w:val="21"/>
              </w:rPr>
              <w:t xml:space="preserve">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34971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A446E" w14:textId="6326E33E" w:rsidR="00FA4D2E" w:rsidRDefault="005012C6" w:rsidP="005012C6">
                <w:pPr>
                  <w:spacing w:after="0" w:line="240" w:lineRule="auto"/>
                  <w:jc w:val="center"/>
                  <w:rPr>
                    <w:rFonts w:eastAsia="MS Gothic" w:cstheme="minorHAns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47B3D5E2" w14:textId="77A15FCB" w:rsidR="001D0294" w:rsidRDefault="001D0294" w:rsidP="00902DEE">
      <w:pPr>
        <w:spacing w:after="60"/>
        <w:rPr>
          <w:rFonts w:cstheme="minorHAnsi"/>
          <w:sz w:val="21"/>
          <w:szCs w:val="21"/>
        </w:rPr>
      </w:pPr>
    </w:p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7DA75C5C" w14:textId="188F1EB3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45997472" w14:textId="66DD579C" w:rsidR="00F20D8A" w:rsidRDefault="00F20D8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MsbG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03D8FBA6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Der MSB übermittelt die Messwerte zu den angefragten Messprodukten gemäß den Regularien der BNetzA-Festlegung BK6-20-160, Anlage 2</w:t>
      </w:r>
      <w:r w:rsidR="00D869A9">
        <w:rPr>
          <w:rFonts w:cstheme="minorHAnsi"/>
          <w:sz w:val="22"/>
          <w:szCs w:val="22"/>
        </w:rPr>
        <w:t xml:space="preserve"> bzw. der BNetzA-Festlegung BK6-22-128, Anlage 2</w:t>
      </w:r>
      <w:r w:rsidRPr="00C34D2C">
        <w:rPr>
          <w:rFonts w:cstheme="minorHAnsi"/>
          <w:sz w:val="22"/>
          <w:szCs w:val="22"/>
        </w:rPr>
        <w:t xml:space="preserve">, Wechselprozesse im Messwesen, 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DD138E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8CF4B2C" w14:textId="47869B30" w:rsidR="00C022A0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11FC5D5A" w14:textId="128D3C5C" w:rsidR="00F20D8A" w:rsidRDefault="00F20D8A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71C25538" w14:textId="474C439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CA20F8" w14:textId="0C5FA283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0853B74C" w:rsidR="002D6769" w:rsidRDefault="002D676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13" w:history="1">
        <w:r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>
        <w:rPr>
          <w:rFonts w:cstheme="minorHAnsi"/>
          <w:sz w:val="22"/>
          <w:szCs w:val="22"/>
        </w:rPr>
        <w:t xml:space="preserve"> </w:t>
      </w:r>
      <w:r w:rsidR="000D260A">
        <w:rPr>
          <w:rFonts w:cstheme="minorHAnsi"/>
          <w:sz w:val="22"/>
          <w:szCs w:val="22"/>
        </w:rPr>
        <w:t xml:space="preserve">bzw. </w:t>
      </w:r>
      <w:hyperlink r:id="rId14" w:history="1">
        <w:r w:rsidR="000D260A" w:rsidRPr="007B0A89">
          <w:rPr>
            <w:rStyle w:val="Hyperlink"/>
            <w:rFonts w:cstheme="minorHAnsi"/>
            <w:sz w:val="22"/>
            <w:szCs w:val="22"/>
          </w:rPr>
          <w:t>BNetzA-Festlegung BK6-22-128</w:t>
        </w:r>
      </w:hyperlink>
      <w:r w:rsidR="000D260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sowie den für die Umsetzung der BNetzA-Festlegung relevanten </w:t>
      </w:r>
      <w:bookmarkStart w:id="2" w:name="_Hlk94797911"/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HYPERLINK "https://www.edi-energy.de" </w:instrText>
      </w:r>
      <w:r>
        <w:rPr>
          <w:rFonts w:cstheme="minorHAnsi"/>
          <w:sz w:val="22"/>
          <w:szCs w:val="22"/>
        </w:rPr>
      </w:r>
      <w:r>
        <w:rPr>
          <w:rFonts w:cstheme="minorHAnsi"/>
          <w:sz w:val="22"/>
          <w:szCs w:val="22"/>
        </w:rPr>
        <w:fldChar w:fldCharType="separate"/>
      </w:r>
      <w:proofErr w:type="spellStart"/>
      <w:r>
        <w:rPr>
          <w:rStyle w:val="Hyperlink"/>
          <w:rFonts w:cstheme="minorHAnsi"/>
          <w:sz w:val="22"/>
          <w:szCs w:val="22"/>
        </w:rPr>
        <w:t>EDI@Energy-Dokumente</w:t>
      </w:r>
      <w:proofErr w:type="spellEnd"/>
      <w:r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68286CB7" w14:textId="093B3D35" w:rsidR="006871C9" w:rsidRDefault="006871C9" w:rsidP="009F22F2">
      <w:pPr>
        <w:pStyle w:val="Listenabsatz"/>
        <w:numPr>
          <w:ilvl w:val="0"/>
          <w:numId w:val="19"/>
        </w:numPr>
        <w:spacing w:line="276" w:lineRule="auto"/>
        <w:rPr>
          <w:rFonts w:cstheme="minorHAnsi"/>
          <w:sz w:val="22"/>
          <w:szCs w:val="22"/>
        </w:rPr>
      </w:pPr>
      <w:r w:rsidRPr="00507004">
        <w:rPr>
          <w:rFonts w:cstheme="minorHAnsi"/>
          <w:sz w:val="22"/>
          <w:szCs w:val="22"/>
        </w:rPr>
        <w:t xml:space="preserve">Sofern für Marktlokationen oder Tranchen Messprodukte angefragt und übermittelt werden sollen, ist hierfür die separate „Einwilligungserklärung für Marktlokationen oder Tranchen“ zu verwenden. </w:t>
      </w:r>
      <w:r w:rsidR="00E3579F">
        <w:rPr>
          <w:rFonts w:cstheme="minorHAnsi"/>
          <w:sz w:val="22"/>
          <w:szCs w:val="22"/>
        </w:rPr>
        <w:t xml:space="preserve">  </w:t>
      </w:r>
    </w:p>
    <w:p w14:paraId="08184C92" w14:textId="77777777" w:rsidR="00F96460" w:rsidRPr="00F96460" w:rsidRDefault="00F96460" w:rsidP="00F96460">
      <w:pPr>
        <w:pStyle w:val="Listenabsatz"/>
        <w:spacing w:line="240" w:lineRule="auto"/>
        <w:ind w:left="360"/>
        <w:rPr>
          <w:rFonts w:cstheme="minorHAnsi"/>
          <w:sz w:val="22"/>
          <w:szCs w:val="22"/>
        </w:rPr>
      </w:pPr>
    </w:p>
    <w:sectPr w:rsidR="00F96460" w:rsidRPr="00F96460" w:rsidSect="00C128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6214" w14:textId="77777777" w:rsidR="0066792C" w:rsidRDefault="0066792C">
      <w:r>
        <w:separator/>
      </w:r>
    </w:p>
    <w:p w14:paraId="42347FEB" w14:textId="77777777" w:rsidR="0066792C" w:rsidRDefault="0066792C"/>
  </w:endnote>
  <w:endnote w:type="continuationSeparator" w:id="0">
    <w:p w14:paraId="1B2B9761" w14:textId="77777777" w:rsidR="0066792C" w:rsidRDefault="0066792C">
      <w:r>
        <w:continuationSeparator/>
      </w:r>
    </w:p>
    <w:p w14:paraId="725B25CC" w14:textId="77777777" w:rsidR="0066792C" w:rsidRDefault="0066792C"/>
  </w:endnote>
  <w:endnote w:type="continuationNotice" w:id="1">
    <w:p w14:paraId="201B0A27" w14:textId="77777777" w:rsidR="0066792C" w:rsidRDefault="00667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16F4" w14:textId="77777777" w:rsidR="0066792C" w:rsidRDefault="0066792C">
      <w:r>
        <w:separator/>
      </w:r>
    </w:p>
    <w:p w14:paraId="6D0E6ABA" w14:textId="77777777" w:rsidR="0066792C" w:rsidRDefault="0066792C"/>
  </w:footnote>
  <w:footnote w:type="continuationSeparator" w:id="0">
    <w:p w14:paraId="604CCD2B" w14:textId="77777777" w:rsidR="0066792C" w:rsidRDefault="0066792C">
      <w:r>
        <w:continuationSeparator/>
      </w:r>
    </w:p>
    <w:p w14:paraId="7D67C415" w14:textId="77777777" w:rsidR="0066792C" w:rsidRDefault="0066792C"/>
  </w:footnote>
  <w:footnote w:type="continuationNotice" w:id="1">
    <w:p w14:paraId="2302DA25" w14:textId="77777777" w:rsidR="0066792C" w:rsidRDefault="00667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681FC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1E256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95221780"/>
  <w:bookmarkStart w:id="4" w:name="_Hlk95221781"/>
  <w:p w14:paraId="511DC2AC" w14:textId="1F46528E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585DF9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>
      <w:t>Muster-Formular, Version 1.</w:t>
    </w:r>
    <w:r w:rsidR="00F02203">
      <w:t xml:space="preserve">1 </w:t>
    </w:r>
    <w:r>
      <w:t>(</w:t>
    </w:r>
    <w:r w:rsidR="009F22F2">
      <w:t>19</w:t>
    </w:r>
    <w:r w:rsidR="00F02203">
      <w:t>. Juni 2023</w:t>
    </w:r>
    <w:r>
      <w:t>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B10194"/>
    <w:multiLevelType w:val="hybridMultilevel"/>
    <w:tmpl w:val="B1F47C5A"/>
    <w:lvl w:ilvl="0" w:tplc="04070001">
      <w:start w:val="99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4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6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CE621C"/>
    <w:multiLevelType w:val="hybridMultilevel"/>
    <w:tmpl w:val="6288698E"/>
    <w:lvl w:ilvl="0" w:tplc="7E5C0C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3833101">
    <w:abstractNumId w:val="16"/>
  </w:num>
  <w:num w:numId="2" w16cid:durableId="337932309">
    <w:abstractNumId w:val="18"/>
  </w:num>
  <w:num w:numId="3" w16cid:durableId="1020669863">
    <w:abstractNumId w:val="9"/>
  </w:num>
  <w:num w:numId="4" w16cid:durableId="1772240772">
    <w:abstractNumId w:val="12"/>
  </w:num>
  <w:num w:numId="5" w16cid:durableId="777868094">
    <w:abstractNumId w:val="5"/>
  </w:num>
  <w:num w:numId="6" w16cid:durableId="1579945025">
    <w:abstractNumId w:val="17"/>
  </w:num>
  <w:num w:numId="7" w16cid:durableId="602424868">
    <w:abstractNumId w:val="4"/>
  </w:num>
  <w:num w:numId="8" w16cid:durableId="1474637325">
    <w:abstractNumId w:val="3"/>
  </w:num>
  <w:num w:numId="9" w16cid:durableId="214971731">
    <w:abstractNumId w:val="2"/>
  </w:num>
  <w:num w:numId="10" w16cid:durableId="1195659651">
    <w:abstractNumId w:val="1"/>
  </w:num>
  <w:num w:numId="11" w16cid:durableId="884878239">
    <w:abstractNumId w:val="0"/>
  </w:num>
  <w:num w:numId="12" w16cid:durableId="135799208">
    <w:abstractNumId w:val="14"/>
  </w:num>
  <w:num w:numId="13" w16cid:durableId="78184935">
    <w:abstractNumId w:val="15"/>
  </w:num>
  <w:num w:numId="14" w16cid:durableId="1804107028">
    <w:abstractNumId w:val="13"/>
  </w:num>
  <w:num w:numId="15" w16cid:durableId="741684584">
    <w:abstractNumId w:val="6"/>
  </w:num>
  <w:num w:numId="16" w16cid:durableId="1336036510">
    <w:abstractNumId w:val="8"/>
  </w:num>
  <w:num w:numId="17" w16cid:durableId="2031106946">
    <w:abstractNumId w:val="20"/>
  </w:num>
  <w:num w:numId="18" w16cid:durableId="1194422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010479">
    <w:abstractNumId w:val="21"/>
  </w:num>
  <w:num w:numId="20" w16cid:durableId="352847611">
    <w:abstractNumId w:val="21"/>
  </w:num>
  <w:num w:numId="21" w16cid:durableId="197356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8240187">
    <w:abstractNumId w:val="19"/>
  </w:num>
  <w:num w:numId="23" w16cid:durableId="53061068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00371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6D57"/>
    <w:rsid w:val="00057D01"/>
    <w:rsid w:val="00061964"/>
    <w:rsid w:val="000619BD"/>
    <w:rsid w:val="00064420"/>
    <w:rsid w:val="00064D58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7D5"/>
    <w:rsid w:val="00085A67"/>
    <w:rsid w:val="0008719A"/>
    <w:rsid w:val="00087603"/>
    <w:rsid w:val="00090484"/>
    <w:rsid w:val="000914FF"/>
    <w:rsid w:val="00095345"/>
    <w:rsid w:val="0009741A"/>
    <w:rsid w:val="000978D4"/>
    <w:rsid w:val="000A05B4"/>
    <w:rsid w:val="000A0706"/>
    <w:rsid w:val="000A3318"/>
    <w:rsid w:val="000A354C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260A"/>
    <w:rsid w:val="000D48AE"/>
    <w:rsid w:val="000D57EA"/>
    <w:rsid w:val="000D60B7"/>
    <w:rsid w:val="000D63F4"/>
    <w:rsid w:val="000E0906"/>
    <w:rsid w:val="000E14FA"/>
    <w:rsid w:val="000E2F03"/>
    <w:rsid w:val="000E33B8"/>
    <w:rsid w:val="000E54B7"/>
    <w:rsid w:val="000E71DE"/>
    <w:rsid w:val="000F5F20"/>
    <w:rsid w:val="000F7590"/>
    <w:rsid w:val="000F79F3"/>
    <w:rsid w:val="00100999"/>
    <w:rsid w:val="00101A84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0EE1"/>
    <w:rsid w:val="0016121A"/>
    <w:rsid w:val="0016205D"/>
    <w:rsid w:val="00162099"/>
    <w:rsid w:val="00164C14"/>
    <w:rsid w:val="001656A8"/>
    <w:rsid w:val="00165B9D"/>
    <w:rsid w:val="00166302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1A8A"/>
    <w:rsid w:val="001A3133"/>
    <w:rsid w:val="001A456E"/>
    <w:rsid w:val="001A4EBB"/>
    <w:rsid w:val="001A5D64"/>
    <w:rsid w:val="001A71A3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085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2322"/>
    <w:rsid w:val="00214685"/>
    <w:rsid w:val="00220439"/>
    <w:rsid w:val="00220D50"/>
    <w:rsid w:val="0022416A"/>
    <w:rsid w:val="00225032"/>
    <w:rsid w:val="002354D4"/>
    <w:rsid w:val="00240F01"/>
    <w:rsid w:val="00241CAC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3DCF"/>
    <w:rsid w:val="002A5BCD"/>
    <w:rsid w:val="002A5F61"/>
    <w:rsid w:val="002A69FB"/>
    <w:rsid w:val="002B1387"/>
    <w:rsid w:val="002B1B25"/>
    <w:rsid w:val="002B254F"/>
    <w:rsid w:val="002B291D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074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0C10"/>
    <w:rsid w:val="002F1477"/>
    <w:rsid w:val="002F34D8"/>
    <w:rsid w:val="002F35C9"/>
    <w:rsid w:val="002F5F24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58BE"/>
    <w:rsid w:val="0031672C"/>
    <w:rsid w:val="0031702C"/>
    <w:rsid w:val="003175C3"/>
    <w:rsid w:val="00321DAF"/>
    <w:rsid w:val="00326171"/>
    <w:rsid w:val="00334A61"/>
    <w:rsid w:val="00335374"/>
    <w:rsid w:val="00337BEA"/>
    <w:rsid w:val="00337D0C"/>
    <w:rsid w:val="003412B3"/>
    <w:rsid w:val="003419CC"/>
    <w:rsid w:val="00343CC2"/>
    <w:rsid w:val="0034419D"/>
    <w:rsid w:val="0034693F"/>
    <w:rsid w:val="0035638E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A778B"/>
    <w:rsid w:val="003B1A5D"/>
    <w:rsid w:val="003B3CFB"/>
    <w:rsid w:val="003B4319"/>
    <w:rsid w:val="003B5571"/>
    <w:rsid w:val="003B5BA0"/>
    <w:rsid w:val="003B6A65"/>
    <w:rsid w:val="003C6444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564E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524B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0688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3E9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A7A5F"/>
    <w:rsid w:val="004B2DBD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217"/>
    <w:rsid w:val="004E488C"/>
    <w:rsid w:val="004F150B"/>
    <w:rsid w:val="004F3B44"/>
    <w:rsid w:val="004F3F6B"/>
    <w:rsid w:val="005012C6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B8E"/>
    <w:rsid w:val="00517D97"/>
    <w:rsid w:val="005224DC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47219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035D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DB9"/>
    <w:rsid w:val="005C3E92"/>
    <w:rsid w:val="005C5CD2"/>
    <w:rsid w:val="005C6A6E"/>
    <w:rsid w:val="005D0363"/>
    <w:rsid w:val="005D0550"/>
    <w:rsid w:val="005D1A5F"/>
    <w:rsid w:val="005D267B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3974"/>
    <w:rsid w:val="006049A1"/>
    <w:rsid w:val="0060570F"/>
    <w:rsid w:val="00605DEF"/>
    <w:rsid w:val="00611146"/>
    <w:rsid w:val="006125DB"/>
    <w:rsid w:val="00615C0B"/>
    <w:rsid w:val="006208B3"/>
    <w:rsid w:val="00620B9E"/>
    <w:rsid w:val="00621149"/>
    <w:rsid w:val="006215D1"/>
    <w:rsid w:val="00621A9C"/>
    <w:rsid w:val="00622DDC"/>
    <w:rsid w:val="00623B7B"/>
    <w:rsid w:val="006277E0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636AC"/>
    <w:rsid w:val="0066792C"/>
    <w:rsid w:val="00671DD7"/>
    <w:rsid w:val="0068026C"/>
    <w:rsid w:val="00680CC3"/>
    <w:rsid w:val="00680F48"/>
    <w:rsid w:val="0068168A"/>
    <w:rsid w:val="00681DA8"/>
    <w:rsid w:val="006836BF"/>
    <w:rsid w:val="006859F5"/>
    <w:rsid w:val="00686C8D"/>
    <w:rsid w:val="006871C9"/>
    <w:rsid w:val="006876BB"/>
    <w:rsid w:val="00691E83"/>
    <w:rsid w:val="00692AD3"/>
    <w:rsid w:val="00693A0D"/>
    <w:rsid w:val="00694604"/>
    <w:rsid w:val="006968BD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163"/>
    <w:rsid w:val="00735F5B"/>
    <w:rsid w:val="00737D87"/>
    <w:rsid w:val="007400EC"/>
    <w:rsid w:val="007428B1"/>
    <w:rsid w:val="00743874"/>
    <w:rsid w:val="00743D92"/>
    <w:rsid w:val="00744AFC"/>
    <w:rsid w:val="00745563"/>
    <w:rsid w:val="00745DC9"/>
    <w:rsid w:val="0074668C"/>
    <w:rsid w:val="0074707D"/>
    <w:rsid w:val="007519CF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3329"/>
    <w:rsid w:val="007B5A05"/>
    <w:rsid w:val="007B6B0C"/>
    <w:rsid w:val="007C0E31"/>
    <w:rsid w:val="007C1390"/>
    <w:rsid w:val="007C2733"/>
    <w:rsid w:val="007C660C"/>
    <w:rsid w:val="007C6AFD"/>
    <w:rsid w:val="007C750E"/>
    <w:rsid w:val="007C7511"/>
    <w:rsid w:val="007C765A"/>
    <w:rsid w:val="007C7E3D"/>
    <w:rsid w:val="007D1EA3"/>
    <w:rsid w:val="007D405F"/>
    <w:rsid w:val="007D57E6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089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16F2E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5A61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10B8"/>
    <w:rsid w:val="0087307C"/>
    <w:rsid w:val="00874912"/>
    <w:rsid w:val="00876DED"/>
    <w:rsid w:val="00876EB3"/>
    <w:rsid w:val="00880E0F"/>
    <w:rsid w:val="00882A8B"/>
    <w:rsid w:val="008832CB"/>
    <w:rsid w:val="0088349A"/>
    <w:rsid w:val="00883AD5"/>
    <w:rsid w:val="0088634C"/>
    <w:rsid w:val="00886F95"/>
    <w:rsid w:val="00887752"/>
    <w:rsid w:val="00891588"/>
    <w:rsid w:val="00893A97"/>
    <w:rsid w:val="0089747A"/>
    <w:rsid w:val="00897634"/>
    <w:rsid w:val="00897B9F"/>
    <w:rsid w:val="008A067B"/>
    <w:rsid w:val="008A0D97"/>
    <w:rsid w:val="008A1C40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4EDF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5785"/>
    <w:rsid w:val="0092618C"/>
    <w:rsid w:val="00926478"/>
    <w:rsid w:val="00927C80"/>
    <w:rsid w:val="00930EFA"/>
    <w:rsid w:val="009334D5"/>
    <w:rsid w:val="009362A2"/>
    <w:rsid w:val="00942BC7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3698"/>
    <w:rsid w:val="009B5136"/>
    <w:rsid w:val="009B581F"/>
    <w:rsid w:val="009C2406"/>
    <w:rsid w:val="009C31AD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E64EC"/>
    <w:rsid w:val="009F061C"/>
    <w:rsid w:val="009F17F1"/>
    <w:rsid w:val="009F22F2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071DC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4B8A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463D"/>
    <w:rsid w:val="00A750E4"/>
    <w:rsid w:val="00A75F4B"/>
    <w:rsid w:val="00A8089B"/>
    <w:rsid w:val="00A81A5E"/>
    <w:rsid w:val="00A82BC4"/>
    <w:rsid w:val="00A84BAF"/>
    <w:rsid w:val="00A8555F"/>
    <w:rsid w:val="00A858C1"/>
    <w:rsid w:val="00A863AF"/>
    <w:rsid w:val="00A90B26"/>
    <w:rsid w:val="00A91092"/>
    <w:rsid w:val="00A91211"/>
    <w:rsid w:val="00A9400E"/>
    <w:rsid w:val="00A94F0D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8C3"/>
    <w:rsid w:val="00AC7DAC"/>
    <w:rsid w:val="00AC7F09"/>
    <w:rsid w:val="00AD3EB2"/>
    <w:rsid w:val="00AD60F2"/>
    <w:rsid w:val="00AD691A"/>
    <w:rsid w:val="00AE1122"/>
    <w:rsid w:val="00AE1401"/>
    <w:rsid w:val="00AE33CA"/>
    <w:rsid w:val="00AE3D44"/>
    <w:rsid w:val="00AE46E2"/>
    <w:rsid w:val="00AE4C2A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0E6"/>
    <w:rsid w:val="00B12CE8"/>
    <w:rsid w:val="00B12E0B"/>
    <w:rsid w:val="00B136FF"/>
    <w:rsid w:val="00B13AF4"/>
    <w:rsid w:val="00B1786D"/>
    <w:rsid w:val="00B200BB"/>
    <w:rsid w:val="00B214E1"/>
    <w:rsid w:val="00B21D97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3CF1"/>
    <w:rsid w:val="00B87E0E"/>
    <w:rsid w:val="00B901C9"/>
    <w:rsid w:val="00B93BAA"/>
    <w:rsid w:val="00B96A60"/>
    <w:rsid w:val="00B975D8"/>
    <w:rsid w:val="00B975E7"/>
    <w:rsid w:val="00B97CB6"/>
    <w:rsid w:val="00BA0533"/>
    <w:rsid w:val="00BA11B2"/>
    <w:rsid w:val="00BA2C17"/>
    <w:rsid w:val="00BA3082"/>
    <w:rsid w:val="00BA4593"/>
    <w:rsid w:val="00BA45EC"/>
    <w:rsid w:val="00BA7C0A"/>
    <w:rsid w:val="00BB0919"/>
    <w:rsid w:val="00BB36BC"/>
    <w:rsid w:val="00BB3805"/>
    <w:rsid w:val="00BB3F58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6694"/>
    <w:rsid w:val="00BD73A9"/>
    <w:rsid w:val="00BE2125"/>
    <w:rsid w:val="00BE36E9"/>
    <w:rsid w:val="00BE5BE8"/>
    <w:rsid w:val="00BE5F11"/>
    <w:rsid w:val="00BE67A9"/>
    <w:rsid w:val="00BE6996"/>
    <w:rsid w:val="00BF05A3"/>
    <w:rsid w:val="00BF432E"/>
    <w:rsid w:val="00BF4DA2"/>
    <w:rsid w:val="00BF4EEA"/>
    <w:rsid w:val="00BF6350"/>
    <w:rsid w:val="00BF656A"/>
    <w:rsid w:val="00BF6628"/>
    <w:rsid w:val="00BF7ED1"/>
    <w:rsid w:val="00C00847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64A3"/>
    <w:rsid w:val="00C27123"/>
    <w:rsid w:val="00C272CC"/>
    <w:rsid w:val="00C27DE5"/>
    <w:rsid w:val="00C300BE"/>
    <w:rsid w:val="00C30F24"/>
    <w:rsid w:val="00C33E20"/>
    <w:rsid w:val="00C34D2C"/>
    <w:rsid w:val="00C35217"/>
    <w:rsid w:val="00C358BE"/>
    <w:rsid w:val="00C369D0"/>
    <w:rsid w:val="00C36F4F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737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0DD"/>
    <w:rsid w:val="00CD0937"/>
    <w:rsid w:val="00CD0966"/>
    <w:rsid w:val="00CD3802"/>
    <w:rsid w:val="00CD5DD7"/>
    <w:rsid w:val="00CD6D51"/>
    <w:rsid w:val="00CE111D"/>
    <w:rsid w:val="00CE1391"/>
    <w:rsid w:val="00CE2B68"/>
    <w:rsid w:val="00CE41E7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2C83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25914"/>
    <w:rsid w:val="00D32D75"/>
    <w:rsid w:val="00D341FA"/>
    <w:rsid w:val="00D345A4"/>
    <w:rsid w:val="00D42718"/>
    <w:rsid w:val="00D43660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69A9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BAD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65D8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07DF5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4BB3"/>
    <w:rsid w:val="00E3579F"/>
    <w:rsid w:val="00E35D07"/>
    <w:rsid w:val="00E35DC8"/>
    <w:rsid w:val="00E36028"/>
    <w:rsid w:val="00E40790"/>
    <w:rsid w:val="00E4412A"/>
    <w:rsid w:val="00E441BC"/>
    <w:rsid w:val="00E468EB"/>
    <w:rsid w:val="00E47211"/>
    <w:rsid w:val="00E47E26"/>
    <w:rsid w:val="00E515B5"/>
    <w:rsid w:val="00E518F8"/>
    <w:rsid w:val="00E51AFD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74F02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03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2529"/>
    <w:rsid w:val="00F23A01"/>
    <w:rsid w:val="00F34FAA"/>
    <w:rsid w:val="00F37E86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65F72"/>
    <w:rsid w:val="00F70853"/>
    <w:rsid w:val="00F745D0"/>
    <w:rsid w:val="00F74ACD"/>
    <w:rsid w:val="00F77940"/>
    <w:rsid w:val="00F80215"/>
    <w:rsid w:val="00F811BC"/>
    <w:rsid w:val="00F824A1"/>
    <w:rsid w:val="00F840D0"/>
    <w:rsid w:val="00F85AD4"/>
    <w:rsid w:val="00F864EA"/>
    <w:rsid w:val="00F8713F"/>
    <w:rsid w:val="00F91868"/>
    <w:rsid w:val="00F95C73"/>
    <w:rsid w:val="00F96460"/>
    <w:rsid w:val="00FA02B0"/>
    <w:rsid w:val="00FA0578"/>
    <w:rsid w:val="00FA0C22"/>
    <w:rsid w:val="00FA1C49"/>
    <w:rsid w:val="00FA3C93"/>
    <w:rsid w:val="00FA467A"/>
    <w:rsid w:val="00FA4D2E"/>
    <w:rsid w:val="00FA6024"/>
    <w:rsid w:val="00FA64DA"/>
    <w:rsid w:val="00FA68D7"/>
    <w:rsid w:val="00FA6B5F"/>
    <w:rsid w:val="00FB14AC"/>
    <w:rsid w:val="00FB2487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2A43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  <w:style w:type="character" w:customStyle="1" w:styleId="ui-provider">
    <w:name w:val="ui-provider"/>
    <w:basedOn w:val="Absatz-Standardschriftart"/>
    <w:rsid w:val="00BB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ndesnetzagentur.de/DE/Beschlusskammern/BK06/BK6_83_Zug_Mess/8352_mako2022/BK6_mako2022_node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di-energy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i-energy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ndesnetzagentur.de/DE/Beschlusskammern/1_GZ/BK6-GZ/2022/BK6-22-128/BK6-22-128_Beschluss.html?nn=86969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920B9BFDC6043A823623CDD9DC69A" ma:contentTypeVersion="2" ma:contentTypeDescription="Ein neues Dokument erstellen." ma:contentTypeScope="" ma:versionID="ba09a0e3937363dd6c1753967e0b84bb">
  <xsd:schema xmlns:xsd="http://www.w3.org/2001/XMLSchema" xmlns:xs="http://www.w3.org/2001/XMLSchema" xmlns:p="http://schemas.microsoft.com/office/2006/metadata/properties" xmlns:ns2="d2df18b5-e428-449d-ba87-eb52bcc4e147" targetNamespace="http://schemas.microsoft.com/office/2006/metadata/properties" ma:root="true" ma:fieldsID="235756ab0a7e3cbfc580e38e7136e61b" ns2:_="">
    <xsd:import namespace="d2df18b5-e428-449d-ba87-eb52bcc4e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f18b5-e428-449d-ba87-eb52bcc4e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940A6-FEB7-418E-8D2F-66288C251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CBD37-4179-4058-BB7B-6BEE9A4F1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f18b5-e428-449d-ba87-eb52bcc4e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163F8F-AF78-4A77-B594-A43B37B62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Schäfer, Zoe Marla (WNG-KOA)</cp:lastModifiedBy>
  <cp:revision>2</cp:revision>
  <cp:lastPrinted>2020-09-11T14:23:00Z</cp:lastPrinted>
  <dcterms:created xsi:type="dcterms:W3CDTF">2026-04-09T07:49:00Z</dcterms:created>
  <dcterms:modified xsi:type="dcterms:W3CDTF">2026-04-09T07:49:00Z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BDEW-PG Rechtsfragen Datenschutz: "Einwilligungsformular" Daten des Anschlussnutzers/ ESA - Bitte um Kommentierung bis 20.12.2021!</vt:lpwstr>
  </property>
  <property fmtid="{D5CDD505-2E9C-101B-9397-08002B2CF9AE}" pid="4" name="_AuthorEmail">
    <vt:lpwstr>Christina.Frein@bdew.de</vt:lpwstr>
  </property>
  <property fmtid="{D5CDD505-2E9C-101B-9397-08002B2CF9AE}" pid="5" name="_AuthorEmailDisplayName">
    <vt:lpwstr>Frein, Christina</vt:lpwstr>
  </property>
  <property fmtid="{D5CDD505-2E9C-101B-9397-08002B2CF9AE}" pid="6" name="_AdHocReviewCycleID">
    <vt:i4>1864535642</vt:i4>
  </property>
  <property fmtid="{D5CDD505-2E9C-101B-9397-08002B2CF9AE}" pid="7" name="_PreviousAdHocReviewCycleID">
    <vt:i4>-541652496</vt:i4>
  </property>
  <property fmtid="{D5CDD505-2E9C-101B-9397-08002B2CF9AE}" pid="8" name="_ReviewingToolsShownOnce">
    <vt:lpwstr/>
  </property>
  <property fmtid="{D5CDD505-2E9C-101B-9397-08002B2CF9AE}" pid="9" name="ContentTypeId">
    <vt:lpwstr>0x0101000F6920B9BFDC6043A823623CDD9DC69A</vt:lpwstr>
  </property>
</Properties>
</file>